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210"/>
        <w:jc w:val="left"/>
        <w:rPr>
          <w:rFonts w:ascii="微软雅黑" w:hAnsi="微软雅黑" w:eastAsia="微软雅黑" w:cs="微软雅黑"/>
          <w:i w:val="0"/>
          <w:iCs w:val="0"/>
          <w:caps w:val="0"/>
          <w:color w:val="333333"/>
          <w:spacing w:val="0"/>
          <w:sz w:val="21"/>
          <w:szCs w:val="21"/>
        </w:rPr>
      </w:pPr>
      <w:r>
        <w:rPr>
          <w:rFonts w:hint="eastAsia"/>
          <w:b/>
          <w:bCs/>
          <w:i w:val="0"/>
          <w:iCs w:val="0"/>
          <w:caps w:val="0"/>
          <w:color w:val="333333"/>
          <w:spacing w:val="8"/>
          <w:sz w:val="33"/>
          <w:szCs w:val="33"/>
          <w:shd w:val="clear" w:fill="FFFFFF"/>
          <w:lang w:val="en-US" w:eastAsia="zh-CN"/>
        </w:rPr>
        <w:t xml:space="preserve"> </w:t>
      </w:r>
      <w:r>
        <w:rPr>
          <w:rFonts w:hint="eastAsia"/>
          <w:lang w:val="en-US" w:eastAsia="zh-CN"/>
        </w:rPr>
        <w:t xml:space="preserve"> </w:t>
      </w:r>
      <w:r>
        <w:rPr>
          <w:rFonts w:hint="eastAsia" w:ascii="宋体" w:hAnsi="宋体" w:eastAsia="宋体" w:cs="宋体"/>
          <w:i w:val="0"/>
          <w:iCs w:val="0"/>
          <w:caps w:val="0"/>
          <w:color w:val="333333"/>
          <w:spacing w:val="0"/>
          <w:kern w:val="0"/>
          <w:sz w:val="27"/>
          <w:szCs w:val="27"/>
          <w:shd w:val="clear" w:fill="FFFFFF"/>
          <w:lang w:val="en-US" w:eastAsia="zh-CN" w:bidi="ar"/>
        </w:rPr>
        <w:t>按照《黑龙江省人民政府办公厅关于加强财政涉农资金信息公开工作的实施意见》（黑政办规【</w:t>
      </w:r>
      <w:r>
        <w:rPr>
          <w:rFonts w:ascii="Arial" w:hAnsi="Arial" w:eastAsia="微软雅黑" w:cs="Arial"/>
          <w:i w:val="0"/>
          <w:iCs w:val="0"/>
          <w:caps w:val="0"/>
          <w:color w:val="333333"/>
          <w:spacing w:val="0"/>
          <w:kern w:val="0"/>
          <w:sz w:val="27"/>
          <w:szCs w:val="27"/>
          <w:shd w:val="clear" w:fill="FFFFFF"/>
          <w:lang w:val="en-US" w:eastAsia="zh-CN" w:bidi="ar"/>
        </w:rPr>
        <w:t>2018</w:t>
      </w:r>
      <w:r>
        <w:rPr>
          <w:rFonts w:hint="eastAsia" w:ascii="宋体" w:hAnsi="宋体" w:eastAsia="宋体" w:cs="宋体"/>
          <w:i w:val="0"/>
          <w:iCs w:val="0"/>
          <w:caps w:val="0"/>
          <w:color w:val="333333"/>
          <w:spacing w:val="0"/>
          <w:kern w:val="0"/>
          <w:sz w:val="27"/>
          <w:szCs w:val="27"/>
          <w:shd w:val="clear" w:fill="FFFFFF"/>
          <w:lang w:val="en-US" w:eastAsia="zh-CN" w:bidi="ar"/>
        </w:rPr>
        <w:t>】</w:t>
      </w:r>
      <w:r>
        <w:rPr>
          <w:rFonts w:hint="default" w:ascii="Arial" w:hAnsi="Arial" w:eastAsia="微软雅黑" w:cs="Arial"/>
          <w:i w:val="0"/>
          <w:iCs w:val="0"/>
          <w:caps w:val="0"/>
          <w:color w:val="333333"/>
          <w:spacing w:val="0"/>
          <w:kern w:val="0"/>
          <w:sz w:val="27"/>
          <w:szCs w:val="27"/>
          <w:shd w:val="clear" w:fill="FFFFFF"/>
          <w:lang w:val="en-US" w:eastAsia="zh-CN" w:bidi="ar"/>
        </w:rPr>
        <w:t>27</w:t>
      </w:r>
      <w:r>
        <w:rPr>
          <w:rFonts w:hint="eastAsia" w:ascii="宋体" w:hAnsi="宋体" w:eastAsia="宋体" w:cs="宋体"/>
          <w:i w:val="0"/>
          <w:iCs w:val="0"/>
          <w:caps w:val="0"/>
          <w:color w:val="333333"/>
          <w:spacing w:val="0"/>
          <w:kern w:val="0"/>
          <w:sz w:val="27"/>
          <w:szCs w:val="27"/>
          <w:shd w:val="clear" w:fill="FFFFFF"/>
          <w:lang w:val="en-US" w:eastAsia="zh-CN" w:bidi="ar"/>
        </w:rPr>
        <w:t>号）和《省扶贫办 省财政厅印发</w:t>
      </w:r>
      <w:r>
        <w:rPr>
          <w:rFonts w:hint="default" w:ascii="Arial" w:hAnsi="Arial" w:eastAsia="微软雅黑" w:cs="Arial"/>
          <w:i w:val="0"/>
          <w:iCs w:val="0"/>
          <w:caps w:val="0"/>
          <w:color w:val="333333"/>
          <w:spacing w:val="0"/>
          <w:kern w:val="0"/>
          <w:sz w:val="27"/>
          <w:szCs w:val="27"/>
          <w:shd w:val="clear" w:fill="FFFFFF"/>
          <w:lang w:val="en-US" w:eastAsia="zh-CN" w:bidi="ar"/>
        </w:rPr>
        <w:t>&lt;</w:t>
      </w:r>
      <w:r>
        <w:rPr>
          <w:rFonts w:hint="eastAsia" w:ascii="宋体" w:hAnsi="宋体" w:eastAsia="宋体" w:cs="宋体"/>
          <w:i w:val="0"/>
          <w:iCs w:val="0"/>
          <w:caps w:val="0"/>
          <w:color w:val="333333"/>
          <w:spacing w:val="0"/>
          <w:kern w:val="0"/>
          <w:sz w:val="27"/>
          <w:szCs w:val="27"/>
          <w:shd w:val="clear" w:fill="FFFFFF"/>
          <w:lang w:val="en-US" w:eastAsia="zh-CN" w:bidi="ar"/>
        </w:rPr>
        <w:t>关于完善扶贫资金项目公告公示制度的实施方案</w:t>
      </w:r>
      <w:r>
        <w:rPr>
          <w:rFonts w:hint="default" w:ascii="Arial" w:hAnsi="Arial" w:eastAsia="微软雅黑" w:cs="Arial"/>
          <w:i w:val="0"/>
          <w:iCs w:val="0"/>
          <w:caps w:val="0"/>
          <w:color w:val="333333"/>
          <w:spacing w:val="0"/>
          <w:kern w:val="0"/>
          <w:sz w:val="27"/>
          <w:szCs w:val="27"/>
          <w:shd w:val="clear" w:fill="FFFFFF"/>
          <w:lang w:val="en-US" w:eastAsia="zh-CN" w:bidi="ar"/>
        </w:rPr>
        <w:t>&gt;</w:t>
      </w:r>
      <w:r>
        <w:rPr>
          <w:rFonts w:hint="eastAsia" w:ascii="宋体" w:hAnsi="宋体" w:eastAsia="宋体" w:cs="宋体"/>
          <w:i w:val="0"/>
          <w:iCs w:val="0"/>
          <w:caps w:val="0"/>
          <w:color w:val="333333"/>
          <w:spacing w:val="0"/>
          <w:kern w:val="0"/>
          <w:sz w:val="27"/>
          <w:szCs w:val="27"/>
          <w:shd w:val="clear" w:fill="FFFFFF"/>
          <w:lang w:val="en-US" w:eastAsia="zh-CN" w:bidi="ar"/>
        </w:rPr>
        <w:t>的通知》（黑扶办联【</w:t>
      </w:r>
      <w:r>
        <w:rPr>
          <w:rFonts w:hint="default" w:ascii="Arial" w:hAnsi="Arial" w:eastAsia="微软雅黑" w:cs="Arial"/>
          <w:i w:val="0"/>
          <w:iCs w:val="0"/>
          <w:caps w:val="0"/>
          <w:color w:val="333333"/>
          <w:spacing w:val="0"/>
          <w:kern w:val="0"/>
          <w:sz w:val="27"/>
          <w:szCs w:val="27"/>
          <w:shd w:val="clear" w:fill="FFFFFF"/>
          <w:lang w:val="en-US" w:eastAsia="zh-CN" w:bidi="ar"/>
        </w:rPr>
        <w:t>2018</w:t>
      </w:r>
      <w:r>
        <w:rPr>
          <w:rFonts w:hint="eastAsia" w:ascii="宋体" w:hAnsi="宋体" w:eastAsia="宋体" w:cs="宋体"/>
          <w:i w:val="0"/>
          <w:iCs w:val="0"/>
          <w:caps w:val="0"/>
          <w:color w:val="333333"/>
          <w:spacing w:val="0"/>
          <w:kern w:val="0"/>
          <w:sz w:val="27"/>
          <w:szCs w:val="27"/>
          <w:shd w:val="clear" w:fill="FFFFFF"/>
          <w:lang w:val="en-US" w:eastAsia="zh-CN" w:bidi="ar"/>
        </w:rPr>
        <w:t>】</w:t>
      </w:r>
      <w:r>
        <w:rPr>
          <w:rFonts w:hint="default" w:ascii="Arial" w:hAnsi="Arial" w:eastAsia="微软雅黑" w:cs="Arial"/>
          <w:i w:val="0"/>
          <w:iCs w:val="0"/>
          <w:caps w:val="0"/>
          <w:color w:val="333333"/>
          <w:spacing w:val="0"/>
          <w:kern w:val="0"/>
          <w:sz w:val="27"/>
          <w:szCs w:val="27"/>
          <w:shd w:val="clear" w:fill="FFFFFF"/>
          <w:lang w:val="en-US" w:eastAsia="zh-CN" w:bidi="ar"/>
        </w:rPr>
        <w:t>14</w:t>
      </w:r>
      <w:r>
        <w:rPr>
          <w:rFonts w:hint="eastAsia" w:ascii="宋体" w:hAnsi="宋体" w:eastAsia="宋体" w:cs="宋体"/>
          <w:i w:val="0"/>
          <w:iCs w:val="0"/>
          <w:caps w:val="0"/>
          <w:color w:val="333333"/>
          <w:spacing w:val="0"/>
          <w:kern w:val="0"/>
          <w:sz w:val="27"/>
          <w:szCs w:val="27"/>
          <w:shd w:val="clear" w:fill="FFFFFF"/>
          <w:lang w:val="en-US" w:eastAsia="zh-CN" w:bidi="ar"/>
        </w:rPr>
        <w:t>号）的要求，为保障贫困群众知情权、参与器权、监督权。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21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kern w:val="0"/>
          <w:sz w:val="27"/>
          <w:szCs w:val="27"/>
          <w:shd w:val="clear" w:fill="FFFFFF"/>
          <w:lang w:val="en-US" w:eastAsia="zh-CN" w:bidi="ar"/>
        </w:rPr>
        <w:t>现将扶贫资金监督举报电话公式如下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0" w:right="0" w:firstLine="210"/>
        <w:jc w:val="left"/>
        <w:rPr>
          <w:rFonts w:hint="eastAsia" w:ascii="微软雅黑" w:hAnsi="微软雅黑" w:eastAsia="宋体" w:cs="微软雅黑"/>
          <w:i w:val="0"/>
          <w:iCs w:val="0"/>
          <w:caps w:val="0"/>
          <w:color w:val="333333"/>
          <w:spacing w:val="0"/>
          <w:sz w:val="21"/>
          <w:szCs w:val="21"/>
          <w:lang w:eastAsia="zh-CN"/>
        </w:rPr>
      </w:pPr>
      <w:r>
        <w:rPr>
          <w:rFonts w:hint="eastAsia" w:ascii="宋体" w:hAnsi="宋体" w:eastAsia="宋体" w:cs="宋体"/>
          <w:i w:val="0"/>
          <w:iCs w:val="0"/>
          <w:caps w:val="0"/>
          <w:color w:val="333333"/>
          <w:spacing w:val="0"/>
          <w:sz w:val="30"/>
          <w:szCs w:val="30"/>
          <w:shd w:val="clear" w:fill="FFFFFF"/>
        </w:rPr>
        <w:t>        </w:t>
      </w:r>
      <w:r>
        <w:rPr>
          <w:rFonts w:hint="eastAsia" w:ascii="宋体" w:hAnsi="宋体" w:eastAsia="宋体" w:cs="宋体"/>
          <w:i w:val="0"/>
          <w:iCs w:val="0"/>
          <w:caps w:val="0"/>
          <w:color w:val="333333"/>
          <w:spacing w:val="0"/>
          <w:sz w:val="27"/>
          <w:szCs w:val="27"/>
          <w:shd w:val="clear" w:fill="FFFFFF"/>
        </w:rPr>
        <w:t>监督举报电话：0458-2628804    </w:t>
      </w:r>
      <w:r>
        <w:rPr>
          <w:rFonts w:hint="eastAsia" w:ascii="宋体" w:hAnsi="宋体" w:eastAsia="宋体" w:cs="宋体"/>
          <w:i w:val="0"/>
          <w:iCs w:val="0"/>
          <w:caps w:val="0"/>
          <w:color w:val="333333"/>
          <w:spacing w:val="0"/>
          <w:sz w:val="27"/>
          <w:szCs w:val="27"/>
          <w:shd w:val="clear" w:fill="FFFFFF"/>
          <w:lang w:eastAsia="zh-CN"/>
        </w:rPr>
        <w:t>韩延斌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2096" w:right="0" w:hanging="105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i w:val="0"/>
          <w:iCs w:val="0"/>
          <w:caps w:val="0"/>
          <w:color w:val="333333"/>
          <w:spacing w:val="0"/>
          <w:sz w:val="27"/>
          <w:szCs w:val="27"/>
          <w:shd w:val="clear" w:fill="FFFFFF"/>
        </w:rPr>
        <w:t xml:space="preserve">            </w:t>
      </w:r>
      <w:r>
        <w:rPr>
          <w:rFonts w:hint="eastAsia" w:ascii="宋体" w:hAnsi="宋体" w:eastAsia="宋体" w:cs="宋体"/>
          <w:i w:val="0"/>
          <w:iCs w:val="0"/>
          <w:caps w:val="0"/>
          <w:color w:val="333333"/>
          <w:spacing w:val="0"/>
          <w:sz w:val="27"/>
          <w:szCs w:val="27"/>
          <w:shd w:val="clear" w:fill="FFFFFF"/>
          <w:lang w:val="en-US" w:eastAsia="zh-CN"/>
        </w:rPr>
        <w:t xml:space="preserve">    </w:t>
      </w:r>
      <w:r>
        <w:rPr>
          <w:rFonts w:hint="eastAsia" w:ascii="宋体" w:hAnsi="宋体" w:eastAsia="宋体" w:cs="宋体"/>
          <w:i w:val="0"/>
          <w:iCs w:val="0"/>
          <w:caps w:val="0"/>
          <w:color w:val="333333"/>
          <w:spacing w:val="0"/>
          <w:sz w:val="27"/>
          <w:szCs w:val="27"/>
          <w:shd w:val="clear" w:fill="FFFFFF"/>
        </w:rPr>
        <w:t>0458-2625219    周  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2096" w:right="0" w:hanging="1050"/>
        <w:jc w:val="left"/>
        <w:rPr>
          <w:rFonts w:hint="eastAsia" w:ascii="微软雅黑" w:hAnsi="微软雅黑" w:eastAsia="微软雅黑" w:cs="微软雅黑"/>
          <w:i w:val="0"/>
          <w:iCs w:val="0"/>
          <w:caps w:val="0"/>
          <w:color w:val="333333"/>
          <w:spacing w:val="0"/>
          <w:sz w:val="21"/>
          <w:szCs w:val="21"/>
        </w:rPr>
      </w:pPr>
      <w:r>
        <w:rPr>
          <w:rFonts w:hint="eastAsia" w:ascii="宋体" w:hAnsi="宋体" w:eastAsia="宋体" w:cs="宋体"/>
          <w:b/>
          <w:bCs/>
          <w:i w:val="0"/>
          <w:iCs w:val="0"/>
          <w:caps w:val="0"/>
          <w:color w:val="333333"/>
          <w:spacing w:val="0"/>
          <w:sz w:val="27"/>
          <w:szCs w:val="27"/>
          <w:shd w:val="clear" w:fill="FFFFFF"/>
        </w:rPr>
        <w:t>      </w:t>
      </w:r>
      <w:r>
        <w:rPr>
          <w:rFonts w:hint="eastAsia" w:ascii="宋体" w:hAnsi="宋体" w:eastAsia="宋体" w:cs="宋体"/>
          <w:i w:val="0"/>
          <w:iCs w:val="0"/>
          <w:caps w:val="0"/>
          <w:color w:val="333333"/>
          <w:spacing w:val="0"/>
          <w:sz w:val="27"/>
          <w:szCs w:val="27"/>
          <w:shd w:val="clear" w:fill="FFFFFF"/>
        </w:rPr>
        <w:t>受理单位：嘉荫县财政局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40" w:beforeAutospacing="0" w:after="0" w:afterAutospacing="0" w:line="360" w:lineRule="atLeast"/>
        <w:ind w:left="2096" w:right="0" w:hanging="1050"/>
        <w:jc w:val="left"/>
        <w:rPr>
          <w:rFonts w:hint="default"/>
          <w:lang w:val="en-US"/>
        </w:rPr>
        <w:sectPr>
          <w:cols w:space="0" w:num="1"/>
        </w:sectPr>
      </w:pPr>
      <w:r>
        <w:rPr>
          <w:rFonts w:hint="eastAsia" w:ascii="宋体" w:hAnsi="宋体" w:eastAsia="宋体" w:cs="宋体"/>
          <w:i w:val="0"/>
          <w:iCs w:val="0"/>
          <w:caps w:val="0"/>
          <w:color w:val="333333"/>
          <w:spacing w:val="0"/>
          <w:sz w:val="27"/>
          <w:szCs w:val="27"/>
          <w:shd w:val="clear" w:fill="FFFFFF"/>
        </w:rPr>
        <w:t>    监督举报电话：12317</w:t>
      </w:r>
      <w:bookmarkStart w:id="0" w:name="_GoBack"/>
      <w:bookmarkEnd w:id="0"/>
      <w:r>
        <w:rPr>
          <w:rFonts w:hint="eastAsia" w:ascii="宋体" w:hAnsi="宋体" w:eastAsia="宋体" w:cs="宋体"/>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sz w:val="32"/>
          <w:szCs w:val="32"/>
          <w:lang w:val="en-US" w:eastAsia="zh-CN"/>
        </w:rPr>
      </w:pPr>
    </w:p>
    <w:sectPr>
      <w:pgSz w:w="11906" w:h="16838"/>
      <w:pgMar w:top="1440" w:right="1689" w:bottom="1440" w:left="1633" w:header="708" w:footer="708" w:gutter="0"/>
      <w:cols w:space="708" w:num="1"/>
      <w:docGrid w:type="lines"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2"/>
  </w:compat>
  <w:docVars>
    <w:docVar w:name="commondata" w:val="eyJoZGlkIjoiNWNkZjVlMzBkNmRjZmM0ZDMyMTY3NzdlMTU1YTBiNmQifQ=="/>
  </w:docVars>
  <w:rsids>
    <w:rsidRoot w:val="00894858"/>
    <w:rsid w:val="00323B43"/>
    <w:rsid w:val="003D37D8"/>
    <w:rsid w:val="004358AB"/>
    <w:rsid w:val="00894858"/>
    <w:rsid w:val="008B7726"/>
    <w:rsid w:val="009A77F2"/>
    <w:rsid w:val="00E57AD1"/>
    <w:rsid w:val="028C04A4"/>
    <w:rsid w:val="032F69D1"/>
    <w:rsid w:val="066805B8"/>
    <w:rsid w:val="096500CC"/>
    <w:rsid w:val="0C853FA4"/>
    <w:rsid w:val="0CC2365C"/>
    <w:rsid w:val="12EB2D71"/>
    <w:rsid w:val="18451516"/>
    <w:rsid w:val="19C143D4"/>
    <w:rsid w:val="21514913"/>
    <w:rsid w:val="2AD4088C"/>
    <w:rsid w:val="32F03227"/>
    <w:rsid w:val="33382C3D"/>
    <w:rsid w:val="362225D5"/>
    <w:rsid w:val="374E4363"/>
    <w:rsid w:val="393653AC"/>
    <w:rsid w:val="4F97586F"/>
    <w:rsid w:val="4FC563E3"/>
    <w:rsid w:val="52E273F6"/>
    <w:rsid w:val="5553627D"/>
    <w:rsid w:val="5E5774B2"/>
    <w:rsid w:val="60D3399E"/>
    <w:rsid w:val="65F208B8"/>
    <w:rsid w:val="7A5F7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Strong"/>
    <w:basedOn w:val="6"/>
    <w:qFormat/>
    <w:uiPriority w:val="22"/>
    <w:rPr>
      <w:b/>
    </w:rPr>
  </w:style>
  <w:style w:type="character" w:styleId="8">
    <w:name w:val="Emphasis"/>
    <w:basedOn w:val="6"/>
    <w:qFormat/>
    <w:uiPriority w:val="20"/>
    <w:rPr>
      <w:i/>
    </w:rPr>
  </w:style>
  <w:style w:type="character" w:styleId="9">
    <w:name w:val="Hyperlink"/>
    <w:basedOn w:val="6"/>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9</Pages>
  <Words>49</Words>
  <Characters>62</Characters>
  <Lines>1</Lines>
  <Paragraphs>1</Paragraphs>
  <TotalTime>0</TotalTime>
  <ScaleCrop>false</ScaleCrop>
  <LinksUpToDate>false</LinksUpToDate>
  <CharactersWithSpaces>64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2020-01-03T13:02:00Z</dcterms:created>
  <dc:creator>User</dc:creator>
  <cp:lastModifiedBy>j</cp:lastModifiedBy>
  <cp:lastPrinted>2020-09-16T08:48:00Z</cp:lastPrinted>
  <dcterms:modified xsi:type="dcterms:W3CDTF">2022-09-16T02:03:55Z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E7A1E4C4FCD74025A113C7A11A505E87</vt:lpwstr>
  </property>
</Properties>
</file>